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3D" w:rsidRPr="009B4E96" w:rsidRDefault="0020393D" w:rsidP="00AE0477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pacing w:before="60" w:after="60"/>
        <w:rPr>
          <w:rFonts w:ascii="Neo Sans" w:hAnsi="Neo Sans"/>
          <w:b/>
          <w:sz w:val="40"/>
          <w:szCs w:val="40"/>
        </w:rPr>
      </w:pPr>
      <w:bookmarkStart w:id="0" w:name="_GoBack"/>
      <w:r w:rsidRPr="009B4E96">
        <w:rPr>
          <w:rFonts w:ascii="Neo Sans" w:hAnsi="Neo Sans"/>
          <w:b/>
          <w:sz w:val="40"/>
          <w:szCs w:val="40"/>
        </w:rPr>
        <w:t xml:space="preserve">EXEMPLO para NOTIFICAÇÃO DE APELO </w:t>
      </w:r>
    </w:p>
    <w:p w:rsidR="0020393D" w:rsidRPr="009B4E96" w:rsidRDefault="0020393D">
      <w:pPr>
        <w:spacing w:before="60" w:after="60"/>
        <w:jc w:val="both"/>
        <w:rPr>
          <w:rFonts w:ascii="Neo Sans" w:hAnsi="Neo Sans" w:cs="Arial"/>
          <w:b/>
          <w:bCs/>
          <w:sz w:val="28"/>
          <w:szCs w:val="16"/>
          <w:lang w:val="pt-PT"/>
        </w:rPr>
      </w:pPr>
    </w:p>
    <w:p w:rsidR="0020393D" w:rsidRPr="009B4E96" w:rsidRDefault="0020393D">
      <w:pPr>
        <w:spacing w:before="60" w:after="60"/>
        <w:jc w:val="both"/>
        <w:rPr>
          <w:rFonts w:ascii="Neo Sans" w:hAnsi="Neo Sans" w:cs="Arial"/>
          <w:b/>
          <w:bCs/>
          <w:sz w:val="28"/>
          <w:szCs w:val="16"/>
          <w:lang w:val="pt-PT"/>
        </w:rPr>
      </w:pPr>
      <w:r w:rsidRPr="009B4E96">
        <w:rPr>
          <w:rFonts w:ascii="Neo Sans" w:hAnsi="Neo Sans" w:cs="Arial"/>
          <w:b/>
          <w:bCs/>
          <w:sz w:val="28"/>
          <w:szCs w:val="16"/>
          <w:lang w:val="pt-PT"/>
        </w:rPr>
        <w:t xml:space="preserve">Ao </w:t>
      </w:r>
    </w:p>
    <w:p w:rsidR="0020393D" w:rsidRPr="009B4E96" w:rsidRDefault="0020393D">
      <w:pPr>
        <w:spacing w:before="60" w:after="60"/>
        <w:jc w:val="both"/>
        <w:rPr>
          <w:rFonts w:ascii="Neo Sans" w:hAnsi="Neo Sans" w:cs="Arial"/>
          <w:i/>
          <w:iCs/>
          <w:sz w:val="28"/>
          <w:szCs w:val="16"/>
          <w:lang w:val="pt-PT"/>
        </w:rPr>
      </w:pPr>
      <w:r w:rsidRPr="009B4E96">
        <w:rPr>
          <w:rFonts w:ascii="Neo Sans" w:hAnsi="Neo Sans" w:cs="Arial"/>
          <w:b/>
          <w:bCs/>
          <w:sz w:val="28"/>
          <w:szCs w:val="16"/>
          <w:lang w:val="pt-PT"/>
        </w:rPr>
        <w:t xml:space="preserve">Colégio de Comissários Desportivos do [a] </w:t>
      </w:r>
      <w:r w:rsidRPr="009B4E96">
        <w:rPr>
          <w:rFonts w:ascii="Neo Sans" w:hAnsi="Neo Sans" w:cs="Arial"/>
          <w:i/>
          <w:iCs/>
          <w:sz w:val="28"/>
          <w:szCs w:val="16"/>
          <w:lang w:val="pt-PT"/>
        </w:rPr>
        <w:t xml:space="preserve">(nome da prova) </w:t>
      </w:r>
    </w:p>
    <w:p w:rsidR="0020393D" w:rsidRPr="009B4E96" w:rsidRDefault="0020393D">
      <w:pPr>
        <w:spacing w:before="60" w:after="60"/>
        <w:jc w:val="both"/>
        <w:rPr>
          <w:rFonts w:ascii="Neo Sans" w:hAnsi="Neo Sans" w:cs="Arial"/>
          <w:i/>
          <w:iCs/>
          <w:spacing w:val="15"/>
          <w:sz w:val="28"/>
          <w:szCs w:val="16"/>
          <w:lang w:val="pt-PT"/>
        </w:rPr>
      </w:pPr>
    </w:p>
    <w:p w:rsidR="0020393D" w:rsidRPr="009B4E96" w:rsidRDefault="0020393D">
      <w:pPr>
        <w:spacing w:before="60" w:after="60"/>
        <w:jc w:val="both"/>
        <w:rPr>
          <w:rFonts w:ascii="Neo Sans" w:hAnsi="Neo Sans" w:cs="Arial"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i/>
          <w:iCs/>
          <w:spacing w:val="15"/>
          <w:sz w:val="28"/>
          <w:szCs w:val="16"/>
          <w:lang w:val="pt-PT"/>
        </w:rPr>
        <w:t xml:space="preserve">(nome do apelante)                              </w:t>
      </w:r>
      <w:r w:rsidR="00993B37" w:rsidRPr="009B4E96">
        <w:rPr>
          <w:rFonts w:ascii="Neo Sans" w:hAnsi="Neo Sans" w:cs="Arial"/>
          <w:i/>
          <w:iCs/>
          <w:spacing w:val="15"/>
          <w:sz w:val="28"/>
          <w:szCs w:val="16"/>
          <w:lang w:val="pt-PT"/>
        </w:rPr>
        <w:t xml:space="preserve">                            </w:t>
      </w:r>
      <w:r w:rsidRPr="009B4E96">
        <w:rPr>
          <w:rFonts w:ascii="Neo Sans" w:hAnsi="Neo Sans" w:cs="Arial"/>
          <w:i/>
          <w:iCs/>
          <w:spacing w:val="15"/>
          <w:sz w:val="28"/>
          <w:szCs w:val="16"/>
          <w:lang w:val="pt-PT"/>
        </w:rPr>
        <w:t xml:space="preserve"> 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, Concorrente com a licença desportiva n°   do veículo n.º       , conduzido por </w:t>
      </w:r>
      <w:r w:rsidRPr="009B4E96">
        <w:rPr>
          <w:rFonts w:ascii="Neo Sans" w:hAnsi="Neo Sans" w:cs="Arial"/>
          <w:i/>
          <w:iCs/>
          <w:spacing w:val="15"/>
          <w:sz w:val="28"/>
          <w:szCs w:val="16"/>
          <w:lang w:val="pt-PT"/>
        </w:rPr>
        <w:t>(nome)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                    , face à decisão</w:t>
      </w:r>
      <w:r w:rsidR="00D61B58"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nº   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</w:t>
      </w:r>
      <w:r w:rsidR="00993B37"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do Colégio de Comissários Desportivos da prova </w:t>
      </w:r>
      <w:r w:rsidRPr="009B4E96">
        <w:rPr>
          <w:rFonts w:ascii="Neo Sans" w:hAnsi="Neo Sans" w:cs="Arial"/>
          <w:i/>
          <w:iCs/>
          <w:spacing w:val="15"/>
          <w:sz w:val="28"/>
          <w:szCs w:val="16"/>
          <w:lang w:val="pt-PT"/>
        </w:rPr>
        <w:t xml:space="preserve">(nome da prova) 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>e de acordo com o disposto nos Art</w:t>
      </w:r>
      <w:r w:rsidR="00A74BF0" w:rsidRPr="009B4E96">
        <w:rPr>
          <w:rFonts w:ascii="Neo Sans" w:hAnsi="Neo Sans" w:cs="Arial"/>
          <w:spacing w:val="15"/>
          <w:sz w:val="28"/>
          <w:szCs w:val="16"/>
          <w:lang w:val="pt-PT"/>
        </w:rPr>
        <w:t>. 1</w:t>
      </w:r>
      <w:r w:rsidR="00A21B7D" w:rsidRPr="009B4E96">
        <w:rPr>
          <w:rFonts w:ascii="Neo Sans" w:hAnsi="Neo Sans" w:cs="Arial"/>
          <w:spacing w:val="15"/>
          <w:sz w:val="28"/>
          <w:szCs w:val="16"/>
          <w:lang w:val="pt-PT"/>
        </w:rPr>
        <w:t>5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do </w:t>
      </w:r>
      <w:r w:rsidR="00E5170F" w:rsidRPr="009B4E96">
        <w:rPr>
          <w:rFonts w:ascii="Neo Sans" w:hAnsi="Neo Sans" w:cs="Arial"/>
          <w:spacing w:val="15"/>
          <w:sz w:val="28"/>
          <w:szCs w:val="16"/>
          <w:lang w:val="pt-PT"/>
        </w:rPr>
        <w:t>CDI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, </w:t>
      </w:r>
      <w:r w:rsidRPr="009B4E96">
        <w:rPr>
          <w:rFonts w:ascii="Neo Sans" w:hAnsi="Neo Sans" w:cs="Arial"/>
          <w:b/>
          <w:bCs/>
          <w:spacing w:val="15"/>
          <w:sz w:val="28"/>
          <w:szCs w:val="16"/>
          <w:lang w:val="pt-PT"/>
        </w:rPr>
        <w:t>manifesta em tempo e em forma, a sua intenção de apelar da citada decisão.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</w:t>
      </w:r>
    </w:p>
    <w:p w:rsidR="002B7E55" w:rsidRPr="009B4E96" w:rsidRDefault="0020393D">
      <w:pPr>
        <w:spacing w:before="60" w:after="60"/>
        <w:jc w:val="both"/>
        <w:rPr>
          <w:rFonts w:ascii="Neo Sans" w:hAnsi="Neo Sans" w:cs="Arial"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>De acordo co</w:t>
      </w:r>
      <w:r w:rsidR="00E5170F" w:rsidRPr="009B4E96">
        <w:rPr>
          <w:rFonts w:ascii="Neo Sans" w:hAnsi="Neo Sans" w:cs="Arial"/>
          <w:spacing w:val="15"/>
          <w:sz w:val="28"/>
          <w:szCs w:val="16"/>
          <w:lang w:val="pt-PT"/>
        </w:rPr>
        <w:t>m o definido no Art.</w:t>
      </w:r>
      <w:r w:rsidR="00A74BF0"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</w:t>
      </w:r>
      <w:r w:rsidR="00A21B7D" w:rsidRPr="009B4E96">
        <w:rPr>
          <w:rFonts w:ascii="Neo Sans" w:hAnsi="Neo Sans" w:cs="Arial"/>
          <w:spacing w:val="15"/>
          <w:sz w:val="28"/>
          <w:szCs w:val="16"/>
          <w:lang w:val="pt-PT"/>
        </w:rPr>
        <w:t>14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das </w:t>
      </w:r>
      <w:r w:rsidR="00E5170F" w:rsidRPr="009B4E96">
        <w:rPr>
          <w:rFonts w:ascii="Neo Sans" w:hAnsi="Neo Sans" w:cs="Arial"/>
          <w:spacing w:val="15"/>
          <w:sz w:val="28"/>
          <w:szCs w:val="16"/>
          <w:lang w:val="pt-PT"/>
        </w:rPr>
        <w:t>PGAK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em vigor no ano em curso, e para efeitos de caução da taxa de apelação, anexo</w:t>
      </w:r>
      <w:r w:rsidR="002B7E55" w:rsidRPr="009B4E96">
        <w:rPr>
          <w:rFonts w:ascii="Neo Sans" w:hAnsi="Neo Sans" w:cs="Arial"/>
          <w:spacing w:val="15"/>
          <w:sz w:val="28"/>
          <w:szCs w:val="16"/>
          <w:lang w:val="pt-PT"/>
        </w:rPr>
        <w:t>:</w:t>
      </w:r>
    </w:p>
    <w:p w:rsidR="002B7E55" w:rsidRPr="009B4E96" w:rsidRDefault="002B7E55">
      <w:pPr>
        <w:spacing w:before="60" w:after="60"/>
        <w:jc w:val="both"/>
        <w:rPr>
          <w:rFonts w:ascii="Neo Sans" w:hAnsi="Neo Sans" w:cs="Arial"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b/>
          <w:spacing w:val="15"/>
          <w:sz w:val="28"/>
          <w:szCs w:val="16"/>
          <w:lang w:val="pt-PT"/>
        </w:rPr>
        <w:t>-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</w:t>
      </w:r>
      <w:r w:rsidR="0020393D"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o cheque n°       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                    </w:t>
      </w:r>
      <w:r w:rsidR="0020393D"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sobre o Banco                 </w:t>
      </w:r>
    </w:p>
    <w:p w:rsidR="002B7E55" w:rsidRPr="009B4E96" w:rsidRDefault="002B7E55">
      <w:pPr>
        <w:spacing w:before="60" w:after="60"/>
        <w:jc w:val="both"/>
        <w:rPr>
          <w:rFonts w:ascii="Neo Sans" w:hAnsi="Neo Sans" w:cs="Arial"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>Ou</w:t>
      </w:r>
    </w:p>
    <w:p w:rsidR="002B7E55" w:rsidRPr="009B4E96" w:rsidRDefault="002B7E55">
      <w:pPr>
        <w:spacing w:before="60" w:after="60"/>
        <w:jc w:val="both"/>
        <w:rPr>
          <w:rFonts w:ascii="Neo Sans" w:hAnsi="Neo Sans" w:cs="Arial"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b/>
          <w:spacing w:val="15"/>
          <w:sz w:val="28"/>
          <w:szCs w:val="16"/>
          <w:lang w:val="pt-PT"/>
        </w:rPr>
        <w:t>-</w:t>
      </w: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em numerário</w:t>
      </w:r>
    </w:p>
    <w:p w:rsidR="003B5545" w:rsidRPr="009B4E96" w:rsidRDefault="002B7E55">
      <w:pPr>
        <w:spacing w:before="60" w:after="60"/>
        <w:jc w:val="both"/>
        <w:rPr>
          <w:rFonts w:ascii="Neo Sans" w:hAnsi="Neo Sans" w:cs="Arial"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>o</w:t>
      </w:r>
      <w:r w:rsidR="0020393D"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 valor de </w:t>
      </w:r>
      <w:r w:rsidR="009816BD" w:rsidRPr="009B4E96">
        <w:rPr>
          <w:rFonts w:ascii="Neo Sans" w:hAnsi="Neo Sans" w:cs="Arial"/>
          <w:b/>
          <w:sz w:val="28"/>
          <w:szCs w:val="28"/>
          <w:lang w:val="pt-PT"/>
        </w:rPr>
        <w:t>€</w:t>
      </w:r>
      <w:r w:rsidR="009816BD" w:rsidRPr="009B4E96">
        <w:rPr>
          <w:rFonts w:ascii="Neo Sans" w:hAnsi="Neo Sans" w:cs="Arial"/>
          <w:b/>
          <w:spacing w:val="15"/>
          <w:sz w:val="28"/>
          <w:szCs w:val="28"/>
          <w:lang w:val="pt-PT"/>
        </w:rPr>
        <w:t xml:space="preserve"> 2 500,00 </w:t>
      </w:r>
      <w:r w:rsidR="009816BD" w:rsidRPr="009B4E96">
        <w:rPr>
          <w:rFonts w:ascii="Neo Sans" w:hAnsi="Neo Sans" w:cs="Arial"/>
          <w:b/>
          <w:spacing w:val="15"/>
          <w:lang w:val="pt-PT"/>
        </w:rPr>
        <w:t>(dois mil e quinhentos Euros)</w:t>
      </w:r>
      <w:r w:rsidR="000C4164" w:rsidRPr="009B4E96">
        <w:rPr>
          <w:rFonts w:ascii="Neo Sans" w:hAnsi="Neo Sans" w:cs="Arial"/>
          <w:b/>
          <w:spacing w:val="15"/>
          <w:sz w:val="28"/>
          <w:szCs w:val="16"/>
          <w:lang w:val="pt-PT"/>
        </w:rPr>
        <w:t xml:space="preserve"> </w:t>
      </w:r>
    </w:p>
    <w:p w:rsidR="0020393D" w:rsidRPr="009B4E96" w:rsidRDefault="009816BD">
      <w:pPr>
        <w:spacing w:before="60" w:after="60"/>
        <w:jc w:val="center"/>
        <w:rPr>
          <w:rFonts w:ascii="Neo Sans" w:hAnsi="Neo Sans" w:cs="Arial"/>
          <w:i/>
          <w:iCs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i/>
          <w:iCs/>
          <w:spacing w:val="15"/>
          <w:sz w:val="28"/>
          <w:szCs w:val="16"/>
          <w:lang w:val="pt-PT"/>
        </w:rPr>
        <w:t xml:space="preserve"> </w:t>
      </w:r>
      <w:r w:rsidR="0020393D" w:rsidRPr="009B4E96">
        <w:rPr>
          <w:rFonts w:ascii="Neo Sans" w:hAnsi="Neo Sans" w:cs="Arial"/>
          <w:i/>
          <w:iCs/>
          <w:spacing w:val="15"/>
          <w:sz w:val="28"/>
          <w:szCs w:val="16"/>
          <w:lang w:val="pt-PT"/>
        </w:rPr>
        <w:t xml:space="preserve">(local) </w:t>
      </w:r>
      <w:r w:rsidR="0020393D"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, </w:t>
      </w:r>
      <w:r w:rsidR="0020393D" w:rsidRPr="009B4E96">
        <w:rPr>
          <w:rFonts w:ascii="Neo Sans" w:hAnsi="Neo Sans" w:cs="Arial"/>
          <w:i/>
          <w:iCs/>
          <w:spacing w:val="15"/>
          <w:sz w:val="28"/>
          <w:szCs w:val="16"/>
          <w:lang w:val="pt-PT"/>
        </w:rPr>
        <w:t xml:space="preserve">(data ___________________________________) </w:t>
      </w:r>
    </w:p>
    <w:p w:rsidR="0020393D" w:rsidRPr="009B4E96" w:rsidRDefault="0020393D">
      <w:pPr>
        <w:spacing w:before="60" w:after="60"/>
        <w:jc w:val="center"/>
        <w:rPr>
          <w:rFonts w:ascii="Neo Sans" w:hAnsi="Neo Sans" w:cs="Arial"/>
          <w:spacing w:val="15"/>
          <w:sz w:val="28"/>
          <w:szCs w:val="16"/>
          <w:lang w:val="pt-PT"/>
        </w:rPr>
      </w:pPr>
    </w:p>
    <w:p w:rsidR="0020393D" w:rsidRPr="009B4E96" w:rsidRDefault="0020393D">
      <w:pPr>
        <w:spacing w:before="60" w:after="60"/>
        <w:jc w:val="center"/>
        <w:rPr>
          <w:rFonts w:ascii="Neo Sans" w:hAnsi="Neo Sans" w:cs="Arial"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>_____________________________________________________-</w:t>
      </w:r>
    </w:p>
    <w:p w:rsidR="0020393D" w:rsidRPr="009B4E96" w:rsidRDefault="0020393D">
      <w:pPr>
        <w:spacing w:before="60" w:after="60"/>
        <w:jc w:val="center"/>
        <w:rPr>
          <w:rFonts w:ascii="Neo Sans" w:hAnsi="Neo Sans" w:cs="Arial"/>
          <w:spacing w:val="15"/>
          <w:sz w:val="28"/>
          <w:szCs w:val="16"/>
          <w:lang w:val="pt-PT"/>
        </w:rPr>
      </w:pPr>
    </w:p>
    <w:p w:rsidR="0020393D" w:rsidRPr="009B4E96" w:rsidRDefault="0020393D">
      <w:pPr>
        <w:spacing w:before="60" w:after="60"/>
        <w:jc w:val="center"/>
        <w:rPr>
          <w:rFonts w:ascii="Neo Sans" w:hAnsi="Neo Sans" w:cs="Arial"/>
          <w:spacing w:val="15"/>
          <w:sz w:val="28"/>
          <w:szCs w:val="16"/>
          <w:lang w:val="pt-PT"/>
        </w:rPr>
      </w:pPr>
    </w:p>
    <w:p w:rsidR="0020393D" w:rsidRPr="009B4E96" w:rsidRDefault="0020393D">
      <w:pPr>
        <w:spacing w:before="60" w:after="60"/>
        <w:jc w:val="center"/>
        <w:rPr>
          <w:rFonts w:ascii="Neo Sans" w:hAnsi="Neo Sans" w:cs="Arial"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Hora de apresentação:                 hrs </w:t>
      </w:r>
    </w:p>
    <w:p w:rsidR="0020393D" w:rsidRPr="009B4E96" w:rsidRDefault="0020393D">
      <w:pPr>
        <w:spacing w:before="60" w:after="60"/>
        <w:jc w:val="center"/>
        <w:rPr>
          <w:rFonts w:ascii="Neo Sans" w:hAnsi="Neo Sans" w:cs="Arial"/>
          <w:spacing w:val="15"/>
          <w:sz w:val="28"/>
          <w:szCs w:val="16"/>
          <w:lang w:val="pt-PT"/>
        </w:rPr>
      </w:pPr>
      <w:r w:rsidRPr="009B4E96">
        <w:rPr>
          <w:rFonts w:ascii="Neo Sans" w:hAnsi="Neo Sans" w:cs="Arial"/>
          <w:spacing w:val="15"/>
          <w:sz w:val="28"/>
          <w:szCs w:val="16"/>
          <w:lang w:val="pt-PT"/>
        </w:rPr>
        <w:t xml:space="preserve">O Colégio de Comissários Desportivos </w:t>
      </w:r>
    </w:p>
    <w:p w:rsidR="0020393D" w:rsidRPr="009B4E96" w:rsidRDefault="0020393D">
      <w:pPr>
        <w:spacing w:before="60" w:after="60"/>
        <w:jc w:val="both"/>
        <w:rPr>
          <w:rFonts w:ascii="Neo Sans" w:hAnsi="Neo Sans" w:cs="Arial"/>
          <w:b/>
          <w:bCs/>
          <w:spacing w:val="15"/>
          <w:sz w:val="28"/>
          <w:szCs w:val="14"/>
          <w:lang w:val="pt-PT"/>
        </w:rPr>
      </w:pPr>
    </w:p>
    <w:p w:rsidR="0020393D" w:rsidRPr="009B4E96" w:rsidRDefault="0020393D">
      <w:pPr>
        <w:spacing w:before="60" w:after="60"/>
        <w:jc w:val="both"/>
        <w:rPr>
          <w:rFonts w:ascii="Neo Sans" w:hAnsi="Neo Sans" w:cs="Arial"/>
          <w:b/>
          <w:bCs/>
          <w:spacing w:val="15"/>
          <w:sz w:val="28"/>
          <w:szCs w:val="14"/>
          <w:lang w:val="pt-PT"/>
        </w:rPr>
      </w:pPr>
    </w:p>
    <w:p w:rsidR="0020393D" w:rsidRPr="009B4E96" w:rsidRDefault="0020393D">
      <w:pPr>
        <w:spacing w:before="60" w:after="60"/>
        <w:jc w:val="both"/>
        <w:rPr>
          <w:rFonts w:ascii="Neo Sans" w:hAnsi="Neo Sans" w:cs="Arial"/>
          <w:b/>
          <w:bCs/>
          <w:spacing w:val="15"/>
          <w:sz w:val="28"/>
          <w:szCs w:val="14"/>
          <w:lang w:val="pt-PT"/>
        </w:rPr>
      </w:pPr>
    </w:p>
    <w:p w:rsidR="0020393D" w:rsidRPr="009B4E96" w:rsidRDefault="0020393D">
      <w:pPr>
        <w:spacing w:before="60" w:after="60"/>
        <w:jc w:val="center"/>
        <w:rPr>
          <w:rFonts w:ascii="Neo Sans" w:hAnsi="Neo Sans" w:cs="Arial"/>
          <w:b/>
          <w:bCs/>
          <w:i/>
          <w:iCs/>
          <w:spacing w:val="15"/>
          <w:szCs w:val="16"/>
          <w:u w:val="single"/>
          <w:lang w:val="pt-PT"/>
        </w:rPr>
      </w:pPr>
      <w:r w:rsidRPr="009B4E96">
        <w:rPr>
          <w:rFonts w:ascii="Neo Sans" w:hAnsi="Neo Sans" w:cs="Arial"/>
          <w:b/>
          <w:bCs/>
          <w:spacing w:val="15"/>
          <w:szCs w:val="14"/>
          <w:u w:val="single"/>
          <w:lang w:val="pt-PT"/>
        </w:rPr>
        <w:t xml:space="preserve">Nota: O </w:t>
      </w:r>
      <w:r w:rsidRPr="009B4E96">
        <w:rPr>
          <w:rFonts w:ascii="Neo Sans" w:hAnsi="Neo Sans" w:cs="Arial"/>
          <w:b/>
          <w:bCs/>
          <w:i/>
          <w:iCs/>
          <w:spacing w:val="15"/>
          <w:szCs w:val="14"/>
          <w:u w:val="single"/>
          <w:lang w:val="pt-PT"/>
        </w:rPr>
        <w:t>Apelante deverá ficar com uma cópia autenticada deste documento.</w:t>
      </w:r>
    </w:p>
    <w:p w:rsidR="0020393D" w:rsidRPr="009B4E96" w:rsidRDefault="0020393D">
      <w:pPr>
        <w:spacing w:before="60" w:after="60"/>
        <w:jc w:val="both"/>
        <w:rPr>
          <w:rFonts w:ascii="Neo Sans" w:hAnsi="Neo Sans" w:cs="Arial"/>
          <w:b/>
          <w:bCs/>
          <w:spacing w:val="15"/>
          <w:sz w:val="28"/>
          <w:szCs w:val="14"/>
          <w:lang w:val="pt-PT"/>
        </w:rPr>
      </w:pPr>
    </w:p>
    <w:p w:rsidR="0020393D" w:rsidRPr="009B4E96" w:rsidRDefault="0020393D" w:rsidP="00FC27CA">
      <w:pPr>
        <w:spacing w:before="60" w:after="60"/>
        <w:jc w:val="both"/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</w:pPr>
      <w:r w:rsidRPr="009B4E96">
        <w:rPr>
          <w:rFonts w:ascii="Neo Sans" w:hAnsi="Neo Sans" w:cs="Arial"/>
          <w:b/>
          <w:bCs/>
          <w:i/>
          <w:color w:val="800000"/>
          <w:spacing w:val="15"/>
          <w:szCs w:val="14"/>
          <w:u w:val="single"/>
          <w:lang w:val="pt-PT"/>
        </w:rPr>
        <w:t>Nota muito importante:</w:t>
      </w:r>
      <w:r w:rsidRPr="009B4E96">
        <w:rPr>
          <w:rFonts w:ascii="Neo Sans" w:hAnsi="Neo Sans" w:cs="Arial"/>
          <w:b/>
          <w:bCs/>
          <w:i/>
          <w:color w:val="800000"/>
          <w:spacing w:val="15"/>
          <w:szCs w:val="14"/>
          <w:lang w:val="pt-PT"/>
        </w:rPr>
        <w:t xml:space="preserve"> </w:t>
      </w:r>
      <w:r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 xml:space="preserve">Especifica-se que a petição de apelação deverá ser apresentada nos serviços da </w:t>
      </w:r>
      <w:r w:rsidR="00684D4B"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>FPAK</w:t>
      </w:r>
      <w:r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 xml:space="preserve"> (Lisboa), através de documento escrito assinado pelo Concorrente (ou procurador devidamente mandatado)</w:t>
      </w:r>
      <w:r w:rsidR="00FC27CA"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>,</w:t>
      </w:r>
      <w:r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 xml:space="preserve"> no prazo máximo de </w:t>
      </w:r>
      <w:r w:rsidR="00FC27CA"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>dois dias úteis</w:t>
      </w:r>
      <w:r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 xml:space="preserve"> após ter manifestado a sua intenção de apelar,</w:t>
      </w:r>
    </w:p>
    <w:p w:rsidR="0020393D" w:rsidRPr="009B4E96" w:rsidRDefault="0020393D" w:rsidP="00FC27CA">
      <w:pPr>
        <w:spacing w:before="60" w:after="60"/>
        <w:jc w:val="both"/>
        <w:rPr>
          <w:rFonts w:ascii="Neo Sans" w:hAnsi="Neo Sans" w:cs="Arial"/>
          <w:b/>
          <w:bCs/>
          <w:i/>
          <w:color w:val="800000"/>
          <w:lang w:val="pt-PT"/>
        </w:rPr>
      </w:pPr>
      <w:r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>O Apelo pode ser apresentado por fax ou E-mail</w:t>
      </w:r>
      <w:r w:rsidR="00FC27CA"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 xml:space="preserve"> desde que</w:t>
      </w:r>
      <w:r w:rsidRPr="009B4E96">
        <w:rPr>
          <w:rFonts w:ascii="Neo Sans" w:hAnsi="Neo Sans" w:cs="Arial"/>
          <w:b/>
          <w:bCs/>
          <w:i/>
          <w:color w:val="800000"/>
          <w:spacing w:val="15"/>
          <w:szCs w:val="12"/>
          <w:lang w:val="pt-PT"/>
        </w:rPr>
        <w:t xml:space="preserve"> confirmado por carta da mesma data, fazendo prova para tal efeito a data constante do carimbo do correio</w:t>
      </w:r>
      <w:r w:rsidRPr="009B4E96">
        <w:rPr>
          <w:rFonts w:ascii="Neo Sans" w:hAnsi="Neo Sans" w:cs="Arial"/>
          <w:b/>
          <w:bCs/>
          <w:i/>
          <w:caps/>
          <w:color w:val="800000"/>
          <w:spacing w:val="15"/>
          <w:szCs w:val="12"/>
          <w:lang w:val="pt-PT"/>
        </w:rPr>
        <w:t>.</w:t>
      </w:r>
      <w:bookmarkEnd w:id="0"/>
    </w:p>
    <w:sectPr w:rsidR="0020393D" w:rsidRPr="009B4E96" w:rsidSect="00993B37">
      <w:pgSz w:w="11906" w:h="16838"/>
      <w:pgMar w:top="568" w:right="851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37" w:rsidRDefault="00993B37" w:rsidP="00993B37">
      <w:r>
        <w:separator/>
      </w:r>
    </w:p>
  </w:endnote>
  <w:endnote w:type="continuationSeparator" w:id="0">
    <w:p w:rsidR="00993B37" w:rsidRDefault="00993B37" w:rsidP="0099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37" w:rsidRDefault="00993B37" w:rsidP="00993B37">
      <w:r>
        <w:separator/>
      </w:r>
    </w:p>
  </w:footnote>
  <w:footnote w:type="continuationSeparator" w:id="0">
    <w:p w:rsidR="00993B37" w:rsidRDefault="00993B37" w:rsidP="0099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6FE"/>
    <w:rsid w:val="00024D88"/>
    <w:rsid w:val="000C4164"/>
    <w:rsid w:val="001E5B00"/>
    <w:rsid w:val="0020393D"/>
    <w:rsid w:val="002B7E55"/>
    <w:rsid w:val="003B5545"/>
    <w:rsid w:val="00684D4B"/>
    <w:rsid w:val="00690ABD"/>
    <w:rsid w:val="00763707"/>
    <w:rsid w:val="007932EA"/>
    <w:rsid w:val="007E46FE"/>
    <w:rsid w:val="0085686C"/>
    <w:rsid w:val="009816BD"/>
    <w:rsid w:val="00993B37"/>
    <w:rsid w:val="009B4E96"/>
    <w:rsid w:val="00A21B7D"/>
    <w:rsid w:val="00A74BF0"/>
    <w:rsid w:val="00AE0477"/>
    <w:rsid w:val="00B214CE"/>
    <w:rsid w:val="00C01FE4"/>
    <w:rsid w:val="00D61B58"/>
    <w:rsid w:val="00E5170F"/>
    <w:rsid w:val="00F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94C9764-1E0F-4348-B3E6-52E40D06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CE"/>
    <w:rPr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214C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center"/>
    </w:pPr>
    <w:rPr>
      <w:rFonts w:ascii="Arial Black" w:hAnsi="Arial Black" w:cs="Arial"/>
      <w:sz w:val="28"/>
      <w:lang w:val="pt-PT"/>
    </w:rPr>
  </w:style>
  <w:style w:type="paragraph" w:styleId="Cabealho">
    <w:name w:val="header"/>
    <w:basedOn w:val="Normal"/>
    <w:link w:val="CabealhoCarter"/>
    <w:unhideWhenUsed/>
    <w:rsid w:val="00993B3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993B37"/>
    <w:rPr>
      <w:sz w:val="24"/>
      <w:szCs w:val="24"/>
      <w:lang w:val="en-GB"/>
    </w:rPr>
  </w:style>
  <w:style w:type="paragraph" w:styleId="Rodap">
    <w:name w:val="footer"/>
    <w:basedOn w:val="Normal"/>
    <w:link w:val="RodapCarter"/>
    <w:unhideWhenUsed/>
    <w:rsid w:val="00993B3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993B3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EXEMPLO para NOTIFICACAO DE APELO</vt:lpstr>
    </vt:vector>
  </TitlesOfParts>
  <Company>FPAK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EXEMPLO para NOTIFICACAO DE APELO</dc:title>
  <dc:creator>SECRETARIADO</dc:creator>
  <cp:lastModifiedBy>João Serôdio</cp:lastModifiedBy>
  <cp:revision>11</cp:revision>
  <cp:lastPrinted>2014-06-19T14:39:00Z</cp:lastPrinted>
  <dcterms:created xsi:type="dcterms:W3CDTF">2014-05-28T15:23:00Z</dcterms:created>
  <dcterms:modified xsi:type="dcterms:W3CDTF">2018-03-16T15:56:00Z</dcterms:modified>
</cp:coreProperties>
</file>